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32" w:rsidRPr="0081488B" w:rsidRDefault="00DB5032" w:rsidP="00DB5032">
      <w:pPr>
        <w:autoSpaceDE/>
        <w:autoSpaceDN/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81488B">
        <w:rPr>
          <w:b/>
          <w:color w:val="0D0D0D" w:themeColor="text1" w:themeTint="F2"/>
          <w:sz w:val="28"/>
          <w:szCs w:val="28"/>
          <w:u w:val="single"/>
        </w:rPr>
        <w:t>Информация для руководителей предприятий, представителей малого и среднего бизнеса  и индивидуальных предпринимателей !</w:t>
      </w:r>
    </w:p>
    <w:p w:rsidR="00DB5032" w:rsidRPr="00DB5032" w:rsidRDefault="00DB5032" w:rsidP="00DB5032">
      <w:pPr>
        <w:autoSpaceDE/>
        <w:autoSpaceDN/>
        <w:jc w:val="center"/>
        <w:rPr>
          <w:color w:val="000000"/>
          <w:sz w:val="28"/>
          <w:szCs w:val="28"/>
        </w:rPr>
      </w:pPr>
    </w:p>
    <w:p w:rsidR="00DB5032" w:rsidRPr="00FF1938" w:rsidRDefault="00DB5032" w:rsidP="00DB5032">
      <w:pPr>
        <w:autoSpaceDE/>
        <w:autoSpaceDN/>
        <w:jc w:val="both"/>
        <w:rPr>
          <w:sz w:val="28"/>
          <w:szCs w:val="28"/>
        </w:rPr>
      </w:pPr>
      <w:r w:rsidRPr="00DB5032">
        <w:rPr>
          <w:color w:val="000000"/>
          <w:sz w:val="28"/>
          <w:szCs w:val="28"/>
        </w:rPr>
        <w:t xml:space="preserve">     </w:t>
      </w:r>
      <w:r w:rsidRPr="00FF1938">
        <w:rPr>
          <w:color w:val="000000"/>
          <w:sz w:val="28"/>
          <w:szCs w:val="28"/>
        </w:rPr>
        <w:t>В соответствии с Указом Президента РФ от 23 июля 1997 г. № 774 и п</w:t>
      </w:r>
      <w:r w:rsidRPr="00FF1938">
        <w:rPr>
          <w:color w:val="000000"/>
          <w:sz w:val="28"/>
          <w:szCs w:val="28"/>
        </w:rPr>
        <w:t>о</w:t>
      </w:r>
      <w:r w:rsidRPr="00FF1938">
        <w:rPr>
          <w:color w:val="000000"/>
          <w:sz w:val="28"/>
          <w:szCs w:val="28"/>
        </w:rPr>
        <w:t>становлением Правительства РФ от 13 февраля 2019 г. № 142 на территории Нижегородской области при поддержке Правительства Нижегородской о</w:t>
      </w:r>
      <w:r w:rsidRPr="00FF1938">
        <w:rPr>
          <w:color w:val="000000"/>
          <w:sz w:val="28"/>
          <w:szCs w:val="28"/>
        </w:rPr>
        <w:t>б</w:t>
      </w:r>
      <w:r w:rsidRPr="00FF1938">
        <w:rPr>
          <w:color w:val="000000"/>
          <w:sz w:val="28"/>
          <w:szCs w:val="28"/>
        </w:rPr>
        <w:t xml:space="preserve">ласти реализуется Государственный план подготовки управленческих кадров для организаций народного хозяйства </w:t>
      </w:r>
      <w:r w:rsidRPr="00FF1938">
        <w:rPr>
          <w:b/>
          <w:bCs/>
          <w:color w:val="000000"/>
          <w:sz w:val="28"/>
          <w:szCs w:val="28"/>
          <w:u w:val="single"/>
        </w:rPr>
        <w:t>(Президентская программа)</w:t>
      </w:r>
      <w:r w:rsidRPr="00FF1938">
        <w:rPr>
          <w:color w:val="000000"/>
          <w:sz w:val="28"/>
          <w:szCs w:val="28"/>
        </w:rPr>
        <w:t>.</w:t>
      </w:r>
    </w:p>
    <w:p w:rsidR="00DB5032" w:rsidRPr="00FF1938" w:rsidRDefault="00DB5032" w:rsidP="00DB5032">
      <w:pPr>
        <w:autoSpaceDE/>
        <w:autoSpaceDN/>
        <w:jc w:val="both"/>
        <w:rPr>
          <w:sz w:val="28"/>
          <w:szCs w:val="28"/>
        </w:rPr>
      </w:pPr>
      <w:r w:rsidRPr="00DB5032">
        <w:rPr>
          <w:color w:val="000000"/>
          <w:sz w:val="28"/>
          <w:szCs w:val="28"/>
        </w:rPr>
        <w:t xml:space="preserve">     </w:t>
      </w:r>
      <w:r w:rsidRPr="00FF1938">
        <w:rPr>
          <w:color w:val="000000"/>
          <w:sz w:val="28"/>
          <w:szCs w:val="28"/>
        </w:rPr>
        <w:t>Для координации реализации Президентской программы в Нижегоро</w:t>
      </w:r>
      <w:r w:rsidRPr="00FF1938">
        <w:rPr>
          <w:color w:val="000000"/>
          <w:sz w:val="28"/>
          <w:szCs w:val="28"/>
        </w:rPr>
        <w:t>д</w:t>
      </w:r>
      <w:r w:rsidRPr="00FF1938">
        <w:rPr>
          <w:color w:val="000000"/>
          <w:sz w:val="28"/>
          <w:szCs w:val="28"/>
        </w:rPr>
        <w:t xml:space="preserve">ской области создана </w:t>
      </w:r>
      <w:r w:rsidRPr="00FF1938">
        <w:rPr>
          <w:b/>
          <w:bCs/>
          <w:color w:val="000000"/>
          <w:sz w:val="28"/>
          <w:szCs w:val="28"/>
          <w:u w:val="single"/>
        </w:rPr>
        <w:t>Нижегородская региональная комиссия по орган</w:t>
      </w:r>
      <w:r w:rsidRPr="00FF1938">
        <w:rPr>
          <w:b/>
          <w:bCs/>
          <w:color w:val="000000"/>
          <w:sz w:val="28"/>
          <w:szCs w:val="28"/>
          <w:u w:val="single"/>
        </w:rPr>
        <w:t>и</w:t>
      </w:r>
      <w:r w:rsidRPr="00FF1938">
        <w:rPr>
          <w:b/>
          <w:bCs/>
          <w:color w:val="000000"/>
          <w:sz w:val="28"/>
          <w:szCs w:val="28"/>
          <w:u w:val="single"/>
        </w:rPr>
        <w:t>зации подготовки управленческих кадров для организаций народного хозяйства под руководством заместителя Губернатора Нижегородской области А.А.Бетина</w:t>
      </w:r>
      <w:r w:rsidRPr="00FF1938">
        <w:rPr>
          <w:color w:val="000000"/>
          <w:sz w:val="28"/>
          <w:szCs w:val="28"/>
        </w:rPr>
        <w:t>. Организацию отбора кандидатов на участие в През</w:t>
      </w:r>
      <w:r w:rsidRPr="00FF1938">
        <w:rPr>
          <w:color w:val="000000"/>
          <w:sz w:val="28"/>
          <w:szCs w:val="28"/>
        </w:rPr>
        <w:t>и</w:t>
      </w:r>
      <w:r w:rsidRPr="00FF1938">
        <w:rPr>
          <w:color w:val="000000"/>
          <w:sz w:val="28"/>
          <w:szCs w:val="28"/>
        </w:rPr>
        <w:t>дентской программе подготовки управленческих кадров осуществляет ГБУ НО «Нижегородский региональный ресурсный центр».Стратегической целью реализации Президентской программы является содействие развитию упра</w:t>
      </w:r>
      <w:r w:rsidRPr="00FF1938">
        <w:rPr>
          <w:color w:val="000000"/>
          <w:sz w:val="28"/>
          <w:szCs w:val="28"/>
        </w:rPr>
        <w:t>в</w:t>
      </w:r>
      <w:r w:rsidRPr="00FF1938">
        <w:rPr>
          <w:color w:val="000000"/>
          <w:sz w:val="28"/>
          <w:szCs w:val="28"/>
        </w:rPr>
        <w:t>ления предприятиями Нижегородской области для повышения конкурент</w:t>
      </w:r>
      <w:r w:rsidRPr="00FF1938">
        <w:rPr>
          <w:color w:val="000000"/>
          <w:sz w:val="28"/>
          <w:szCs w:val="28"/>
        </w:rPr>
        <w:t>о</w:t>
      </w:r>
      <w:r w:rsidRPr="00FF1938">
        <w:rPr>
          <w:color w:val="000000"/>
          <w:sz w:val="28"/>
          <w:szCs w:val="28"/>
        </w:rPr>
        <w:t>способности и эффективности организаций всех форм собственности.</w:t>
      </w:r>
    </w:p>
    <w:p w:rsidR="00DB5032" w:rsidRPr="00FF1938" w:rsidRDefault="00DB5032" w:rsidP="00DB5032">
      <w:pPr>
        <w:autoSpaceDE/>
        <w:autoSpaceDN/>
        <w:jc w:val="both"/>
        <w:rPr>
          <w:sz w:val="28"/>
          <w:szCs w:val="28"/>
        </w:rPr>
      </w:pPr>
      <w:r w:rsidRPr="00DB5032">
        <w:rPr>
          <w:color w:val="000000"/>
          <w:sz w:val="28"/>
          <w:szCs w:val="28"/>
        </w:rPr>
        <w:t xml:space="preserve">     </w:t>
      </w:r>
      <w:r w:rsidRPr="00FF1938">
        <w:rPr>
          <w:color w:val="000000"/>
          <w:sz w:val="28"/>
          <w:szCs w:val="28"/>
        </w:rPr>
        <w:t xml:space="preserve">В настоящее время Нижегородская региональная комиссия и ГБУ НО «Нижегородский региональный ресурсный центр» </w:t>
      </w:r>
      <w:r w:rsidRPr="00FF1938">
        <w:rPr>
          <w:b/>
          <w:bCs/>
          <w:color w:val="000000"/>
          <w:sz w:val="28"/>
          <w:szCs w:val="28"/>
          <w:u w:val="single"/>
        </w:rPr>
        <w:t>проводят набор слуш</w:t>
      </w:r>
      <w:r w:rsidRPr="00FF1938">
        <w:rPr>
          <w:b/>
          <w:bCs/>
          <w:color w:val="000000"/>
          <w:sz w:val="28"/>
          <w:szCs w:val="28"/>
          <w:u w:val="single"/>
        </w:rPr>
        <w:t>а</w:t>
      </w:r>
      <w:r w:rsidRPr="00FF1938">
        <w:rPr>
          <w:b/>
          <w:bCs/>
          <w:color w:val="000000"/>
          <w:sz w:val="28"/>
          <w:szCs w:val="28"/>
          <w:u w:val="single"/>
        </w:rPr>
        <w:t>телей для обучения в 2022/23 учебном году.</w:t>
      </w:r>
    </w:p>
    <w:p w:rsidR="00DB5032" w:rsidRPr="00FF1938" w:rsidRDefault="00DB5032" w:rsidP="00DB5032">
      <w:pPr>
        <w:autoSpaceDE/>
        <w:autoSpaceDN/>
        <w:jc w:val="both"/>
        <w:rPr>
          <w:sz w:val="28"/>
          <w:szCs w:val="28"/>
        </w:rPr>
      </w:pPr>
      <w:r w:rsidRPr="00DB5032">
        <w:rPr>
          <w:color w:val="000000"/>
          <w:sz w:val="28"/>
          <w:szCs w:val="28"/>
        </w:rPr>
        <w:t xml:space="preserve">     </w:t>
      </w:r>
      <w:r w:rsidRPr="00FF1938">
        <w:rPr>
          <w:color w:val="000000"/>
          <w:sz w:val="28"/>
          <w:szCs w:val="28"/>
        </w:rPr>
        <w:t xml:space="preserve">Расходы на подготовку специалистов по Президентской программе </w:t>
      </w:r>
      <w:r w:rsidRPr="00FF1938">
        <w:rPr>
          <w:b/>
          <w:bCs/>
          <w:color w:val="000000"/>
          <w:sz w:val="28"/>
          <w:szCs w:val="28"/>
          <w:u w:val="single"/>
        </w:rPr>
        <w:t>ф</w:t>
      </w:r>
      <w:r w:rsidRPr="00FF1938">
        <w:rPr>
          <w:b/>
          <w:bCs/>
          <w:color w:val="000000"/>
          <w:sz w:val="28"/>
          <w:szCs w:val="28"/>
          <w:u w:val="single"/>
        </w:rPr>
        <w:t>и</w:t>
      </w:r>
      <w:r w:rsidRPr="00FF1938">
        <w:rPr>
          <w:b/>
          <w:bCs/>
          <w:color w:val="000000"/>
          <w:sz w:val="28"/>
          <w:szCs w:val="28"/>
          <w:u w:val="single"/>
        </w:rPr>
        <w:t>нансируются из трёх источников: федерального и регионального бюдж</w:t>
      </w:r>
      <w:r w:rsidRPr="00FF1938">
        <w:rPr>
          <w:b/>
          <w:bCs/>
          <w:color w:val="000000"/>
          <w:sz w:val="28"/>
          <w:szCs w:val="28"/>
          <w:u w:val="single"/>
        </w:rPr>
        <w:t>е</w:t>
      </w:r>
      <w:r w:rsidRPr="00FF1938">
        <w:rPr>
          <w:b/>
          <w:bCs/>
          <w:color w:val="000000"/>
          <w:sz w:val="28"/>
          <w:szCs w:val="28"/>
          <w:u w:val="single"/>
        </w:rPr>
        <w:t>тов (66%),</w:t>
      </w:r>
      <w:r w:rsidRPr="00FF1938">
        <w:rPr>
          <w:b/>
          <w:bCs/>
          <w:color w:val="000000"/>
          <w:sz w:val="28"/>
          <w:szCs w:val="28"/>
        </w:rPr>
        <w:t xml:space="preserve"> </w:t>
      </w:r>
      <w:r w:rsidRPr="00FF1938">
        <w:rPr>
          <w:color w:val="000000"/>
          <w:sz w:val="28"/>
          <w:szCs w:val="28"/>
        </w:rPr>
        <w:t>а также за счет средств направляющей организации или самого специалиста (34%).</w:t>
      </w:r>
    </w:p>
    <w:p w:rsidR="00DB5032" w:rsidRPr="00FF1938" w:rsidRDefault="00DB5032" w:rsidP="00DB5032">
      <w:pPr>
        <w:autoSpaceDE/>
        <w:autoSpaceDN/>
        <w:jc w:val="both"/>
        <w:rPr>
          <w:sz w:val="28"/>
          <w:szCs w:val="28"/>
        </w:rPr>
      </w:pPr>
      <w:r w:rsidRPr="00DB5032">
        <w:rPr>
          <w:color w:val="000000"/>
          <w:sz w:val="28"/>
          <w:szCs w:val="28"/>
        </w:rPr>
        <w:t xml:space="preserve">     </w:t>
      </w:r>
      <w:r w:rsidRPr="00FF1938">
        <w:rPr>
          <w:color w:val="000000"/>
          <w:sz w:val="28"/>
          <w:szCs w:val="28"/>
        </w:rPr>
        <w:t xml:space="preserve">Предварительные заявки на участие в Президентской программе в 2022/23 учебном году необходимо направить в срок </w:t>
      </w:r>
      <w:r w:rsidRPr="00FF1938">
        <w:rPr>
          <w:b/>
          <w:bCs/>
          <w:color w:val="000000"/>
          <w:sz w:val="28"/>
          <w:szCs w:val="28"/>
          <w:u w:val="single"/>
        </w:rPr>
        <w:t>до 15 апреля 2022 года (вкл</w:t>
      </w:r>
      <w:r w:rsidRPr="00FF1938">
        <w:rPr>
          <w:b/>
          <w:bCs/>
          <w:color w:val="000000"/>
          <w:sz w:val="28"/>
          <w:szCs w:val="28"/>
          <w:u w:val="single"/>
        </w:rPr>
        <w:t>ю</w:t>
      </w:r>
      <w:r w:rsidRPr="00FF1938">
        <w:rPr>
          <w:b/>
          <w:bCs/>
          <w:color w:val="000000"/>
          <w:sz w:val="28"/>
          <w:szCs w:val="28"/>
          <w:u w:val="single"/>
        </w:rPr>
        <w:t>чительно)</w:t>
      </w:r>
      <w:r w:rsidRPr="00FF1938">
        <w:rPr>
          <w:b/>
          <w:bCs/>
          <w:color w:val="000000"/>
          <w:sz w:val="28"/>
          <w:szCs w:val="28"/>
        </w:rPr>
        <w:t xml:space="preserve"> </w:t>
      </w:r>
      <w:r w:rsidRPr="00FF1938">
        <w:rPr>
          <w:color w:val="000000"/>
          <w:sz w:val="28"/>
          <w:szCs w:val="28"/>
        </w:rPr>
        <w:t xml:space="preserve">в адрес ГБУ НО «Нижегородский региональный ресурсный центр» на адрес электронной почты </w:t>
      </w:r>
      <w:r w:rsidRPr="00FF1938">
        <w:rPr>
          <w:color w:val="000000"/>
          <w:sz w:val="28"/>
          <w:szCs w:val="28"/>
          <w:lang w:eastAsia="en-US"/>
        </w:rPr>
        <w:t>(</w:t>
      </w:r>
      <w:r w:rsidRPr="00FF1938">
        <w:rPr>
          <w:color w:val="000000"/>
          <w:sz w:val="28"/>
          <w:szCs w:val="28"/>
          <w:lang w:val="en-US" w:eastAsia="en-US"/>
        </w:rPr>
        <w:t>e</w:t>
      </w:r>
      <w:r w:rsidRPr="00FF1938">
        <w:rPr>
          <w:color w:val="000000"/>
          <w:sz w:val="28"/>
          <w:szCs w:val="28"/>
          <w:lang w:eastAsia="en-US"/>
        </w:rPr>
        <w:t>-</w:t>
      </w:r>
      <w:r w:rsidRPr="00FF1938">
        <w:rPr>
          <w:color w:val="000000"/>
          <w:sz w:val="28"/>
          <w:szCs w:val="28"/>
          <w:lang w:val="en-US" w:eastAsia="en-US"/>
        </w:rPr>
        <w:t>mail</w:t>
      </w:r>
      <w:r w:rsidRPr="00FF1938">
        <w:rPr>
          <w:color w:val="000000"/>
          <w:sz w:val="28"/>
          <w:szCs w:val="28"/>
          <w:lang w:eastAsia="en-US"/>
        </w:rPr>
        <w:t>:</w:t>
      </w:r>
      <w:hyperlink r:id="rId8" w:history="1">
        <w:r w:rsidRPr="00FF1938">
          <w:rPr>
            <w:color w:val="000000"/>
            <w:sz w:val="28"/>
            <w:szCs w:val="28"/>
            <w:lang w:eastAsia="en-US"/>
          </w:rPr>
          <w:t xml:space="preserve"> </w:t>
        </w:r>
        <w:r w:rsidRPr="00FF1938">
          <w:rPr>
            <w:color w:val="000000"/>
            <w:sz w:val="28"/>
            <w:szCs w:val="28"/>
            <w:lang w:val="en-US" w:eastAsia="en-US"/>
          </w:rPr>
          <w:t>nrrc</w:t>
        </w:r>
        <w:r w:rsidRPr="00FF1938">
          <w:rPr>
            <w:color w:val="000000"/>
            <w:sz w:val="28"/>
            <w:szCs w:val="28"/>
            <w:lang w:eastAsia="en-US"/>
          </w:rPr>
          <w:t>@</w:t>
        </w:r>
        <w:r w:rsidRPr="00FF1938">
          <w:rPr>
            <w:color w:val="000000"/>
            <w:sz w:val="28"/>
            <w:szCs w:val="28"/>
            <w:lang w:val="en-US" w:eastAsia="en-US"/>
          </w:rPr>
          <w:t>mail</w:t>
        </w:r>
        <w:r w:rsidRPr="00FF1938">
          <w:rPr>
            <w:color w:val="000000"/>
            <w:sz w:val="28"/>
            <w:szCs w:val="28"/>
            <w:lang w:eastAsia="en-US"/>
          </w:rPr>
          <w:t>.</w:t>
        </w:r>
        <w:r w:rsidRPr="00FF1938">
          <w:rPr>
            <w:color w:val="000000"/>
            <w:sz w:val="28"/>
            <w:szCs w:val="28"/>
            <w:lang w:val="en-US" w:eastAsia="en-US"/>
          </w:rPr>
          <w:t>ru</w:t>
        </w:r>
        <w:r w:rsidRPr="00FF1938">
          <w:rPr>
            <w:color w:val="000000"/>
            <w:sz w:val="28"/>
            <w:szCs w:val="28"/>
            <w:lang w:eastAsia="en-US"/>
          </w:rPr>
          <w:t>)</w:t>
        </w:r>
      </w:hyperlink>
      <w:r w:rsidRPr="00FF1938">
        <w:rPr>
          <w:color w:val="000000"/>
          <w:sz w:val="28"/>
          <w:szCs w:val="28"/>
          <w:lang w:eastAsia="en-US"/>
        </w:rPr>
        <w:t xml:space="preserve"> </w:t>
      </w:r>
      <w:r w:rsidRPr="00FF1938">
        <w:rPr>
          <w:color w:val="000000"/>
          <w:sz w:val="28"/>
          <w:szCs w:val="28"/>
        </w:rPr>
        <w:t>согласно Прил</w:t>
      </w:r>
      <w:r w:rsidRPr="00FF1938">
        <w:rPr>
          <w:color w:val="000000"/>
          <w:sz w:val="28"/>
          <w:szCs w:val="28"/>
        </w:rPr>
        <w:t>о</w:t>
      </w:r>
      <w:r w:rsidRPr="00DB5032">
        <w:rPr>
          <w:color w:val="000000"/>
          <w:sz w:val="28"/>
          <w:szCs w:val="28"/>
        </w:rPr>
        <w:t>жению</w:t>
      </w:r>
      <w:r w:rsidRPr="00FF1938">
        <w:rPr>
          <w:color w:val="000000"/>
          <w:sz w:val="28"/>
          <w:szCs w:val="28"/>
        </w:rPr>
        <w:t>.</w:t>
      </w:r>
    </w:p>
    <w:p w:rsidR="00DB5032" w:rsidRPr="00FF1938" w:rsidRDefault="00DB5032" w:rsidP="00DB5032">
      <w:pPr>
        <w:autoSpaceDE/>
        <w:autoSpaceDN/>
        <w:jc w:val="both"/>
        <w:rPr>
          <w:sz w:val="28"/>
          <w:szCs w:val="28"/>
        </w:rPr>
      </w:pPr>
      <w:r w:rsidRPr="00DB5032">
        <w:rPr>
          <w:color w:val="000000"/>
          <w:sz w:val="28"/>
          <w:szCs w:val="28"/>
        </w:rPr>
        <w:t xml:space="preserve">     </w:t>
      </w:r>
      <w:r w:rsidRPr="00FF1938">
        <w:rPr>
          <w:color w:val="000000"/>
          <w:sz w:val="28"/>
          <w:szCs w:val="28"/>
        </w:rPr>
        <w:t>По дополнительным вопросам, связанным с участием в Президентской программе подготовки управленческих кадров, можно обращаться по тел</w:t>
      </w:r>
      <w:r w:rsidRPr="00FF1938">
        <w:rPr>
          <w:color w:val="000000"/>
          <w:sz w:val="28"/>
          <w:szCs w:val="28"/>
        </w:rPr>
        <w:t>е</w:t>
      </w:r>
      <w:r w:rsidRPr="00FF1938">
        <w:rPr>
          <w:color w:val="000000"/>
          <w:sz w:val="28"/>
          <w:szCs w:val="28"/>
        </w:rPr>
        <w:t>фонам: 8(831) 411-92-89, 411-93-02.</w:t>
      </w:r>
    </w:p>
    <w:p w:rsidR="00DB5032" w:rsidRPr="00DB5032" w:rsidRDefault="00DB5032" w:rsidP="00DB5032">
      <w:pPr>
        <w:jc w:val="both"/>
        <w:rPr>
          <w:sz w:val="28"/>
          <w:szCs w:val="28"/>
        </w:rPr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Default="00DB5032" w:rsidP="00DB5032">
      <w:pPr>
        <w:ind w:left="110"/>
        <w:jc w:val="both"/>
      </w:pPr>
    </w:p>
    <w:p w:rsidR="00DB5032" w:rsidRPr="00D4308D" w:rsidRDefault="00DB5032" w:rsidP="00DB503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Предварительная з</w:t>
      </w:r>
      <w:r w:rsidRPr="00D4308D">
        <w:rPr>
          <w:b/>
          <w:bCs/>
          <w:i/>
          <w:iCs/>
          <w:sz w:val="28"/>
          <w:szCs w:val="28"/>
        </w:rPr>
        <w:t xml:space="preserve">аявка </w:t>
      </w:r>
    </w:p>
    <w:p w:rsidR="00DB5032" w:rsidRPr="00D4308D" w:rsidRDefault="00DB5032" w:rsidP="00DB5032">
      <w:pPr>
        <w:jc w:val="center"/>
        <w:rPr>
          <w:b/>
          <w:bCs/>
          <w:i/>
          <w:iCs/>
          <w:sz w:val="28"/>
          <w:szCs w:val="28"/>
        </w:rPr>
      </w:pPr>
      <w:r w:rsidRPr="00D4308D">
        <w:rPr>
          <w:b/>
          <w:bCs/>
          <w:i/>
          <w:iCs/>
          <w:sz w:val="28"/>
          <w:szCs w:val="28"/>
        </w:rPr>
        <w:t>на участие в Президентской программе подготовки управленческих ка</w:t>
      </w:r>
      <w:r w:rsidRPr="00D4308D">
        <w:rPr>
          <w:b/>
          <w:bCs/>
          <w:i/>
          <w:iCs/>
          <w:sz w:val="28"/>
          <w:szCs w:val="28"/>
        </w:rPr>
        <w:t>д</w:t>
      </w:r>
      <w:r w:rsidRPr="00D4308D">
        <w:rPr>
          <w:b/>
          <w:bCs/>
          <w:i/>
          <w:iCs/>
          <w:sz w:val="28"/>
          <w:szCs w:val="28"/>
        </w:rPr>
        <w:t>ров для организаций народного хозяйства Российской Федерации</w:t>
      </w:r>
    </w:p>
    <w:p w:rsidR="00DB5032" w:rsidRPr="00D4308D" w:rsidRDefault="00DB5032" w:rsidP="00DB503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2022/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23 учебном </w:t>
      </w:r>
      <w:r w:rsidRPr="00D4308D">
        <w:rPr>
          <w:b/>
          <w:bCs/>
          <w:i/>
          <w:iCs/>
          <w:sz w:val="28"/>
          <w:szCs w:val="28"/>
        </w:rPr>
        <w:t>году</w:t>
      </w:r>
    </w:p>
    <w:p w:rsidR="00DB5032" w:rsidRPr="00D4308D" w:rsidRDefault="00DB5032" w:rsidP="00DB5032">
      <w:pPr>
        <w:rPr>
          <w:sz w:val="20"/>
          <w:szCs w:val="20"/>
        </w:rPr>
      </w:pPr>
    </w:p>
    <w:tbl>
      <w:tblPr>
        <w:tblW w:w="9781" w:type="dxa"/>
        <w:tblInd w:w="-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843"/>
        <w:gridCol w:w="2268"/>
        <w:gridCol w:w="5670"/>
      </w:tblGrid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 xml:space="preserve">Фамилия, </w:t>
            </w:r>
          </w:p>
          <w:p w:rsidR="00DB5032" w:rsidRPr="00D4308D" w:rsidRDefault="00DB5032" w:rsidP="00853811">
            <w:r w:rsidRPr="00D4308D">
              <w:t xml:space="preserve">Имя, </w:t>
            </w:r>
          </w:p>
          <w:p w:rsidR="00DB5032" w:rsidRPr="00D4308D" w:rsidRDefault="00DB5032" w:rsidP="00853811">
            <w:r w:rsidRPr="00D4308D">
              <w:t>Отчество</w:t>
            </w:r>
          </w:p>
        </w:tc>
        <w:tc>
          <w:tcPr>
            <w:tcW w:w="5670" w:type="dxa"/>
          </w:tcPr>
          <w:p w:rsidR="00DB5032" w:rsidRPr="00D4308D" w:rsidRDefault="00DB5032" w:rsidP="00853811"/>
          <w:p w:rsidR="00DB5032" w:rsidRPr="00D4308D" w:rsidRDefault="00DB5032" w:rsidP="00853811"/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>Дата рождения</w:t>
            </w:r>
          </w:p>
        </w:tc>
        <w:tc>
          <w:tcPr>
            <w:tcW w:w="5670" w:type="dxa"/>
          </w:tcPr>
          <w:p w:rsidR="00DB5032" w:rsidRDefault="00DB5032" w:rsidP="00853811"/>
          <w:p w:rsidR="00DB5032" w:rsidRPr="00D4308D" w:rsidRDefault="00DB5032" w:rsidP="00853811"/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>Место работы</w:t>
            </w:r>
          </w:p>
        </w:tc>
        <w:tc>
          <w:tcPr>
            <w:tcW w:w="5670" w:type="dxa"/>
          </w:tcPr>
          <w:p w:rsidR="00DB5032" w:rsidRPr="00D4308D" w:rsidRDefault="00DB5032" w:rsidP="00853811"/>
          <w:p w:rsidR="00DB5032" w:rsidRPr="00D4308D" w:rsidRDefault="00DB5032" w:rsidP="00853811"/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>Должность</w:t>
            </w:r>
          </w:p>
          <w:p w:rsidR="00DB5032" w:rsidRPr="00D4308D" w:rsidRDefault="00DB5032" w:rsidP="00853811"/>
        </w:tc>
        <w:tc>
          <w:tcPr>
            <w:tcW w:w="5670" w:type="dxa"/>
          </w:tcPr>
          <w:p w:rsidR="00DB5032" w:rsidRPr="00D4308D" w:rsidRDefault="00DB5032" w:rsidP="00853811"/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>Общий стаж работы</w:t>
            </w:r>
          </w:p>
        </w:tc>
        <w:tc>
          <w:tcPr>
            <w:tcW w:w="5670" w:type="dxa"/>
          </w:tcPr>
          <w:p w:rsidR="00DB5032" w:rsidRPr="00D4308D" w:rsidRDefault="00DB5032" w:rsidP="00853811"/>
          <w:p w:rsidR="00DB5032" w:rsidRPr="00D4308D" w:rsidRDefault="00DB5032" w:rsidP="00853811"/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>Опыт работы на управленческих должностях</w:t>
            </w:r>
          </w:p>
        </w:tc>
        <w:tc>
          <w:tcPr>
            <w:tcW w:w="5670" w:type="dxa"/>
          </w:tcPr>
          <w:p w:rsidR="00DB5032" w:rsidRPr="00D4308D" w:rsidRDefault="00DB5032" w:rsidP="00853811"/>
          <w:p w:rsidR="00DB5032" w:rsidRPr="00D4308D" w:rsidRDefault="00DB5032" w:rsidP="00853811"/>
        </w:tc>
      </w:tr>
      <w:tr w:rsidR="00DB5032" w:rsidRPr="009538EF" w:rsidTr="00853811">
        <w:tc>
          <w:tcPr>
            <w:tcW w:w="1843" w:type="dxa"/>
          </w:tcPr>
          <w:p w:rsidR="00DB5032" w:rsidRPr="0069277F" w:rsidRDefault="00DB5032" w:rsidP="00853811">
            <w:pPr>
              <w:rPr>
                <w:b/>
              </w:rPr>
            </w:pPr>
            <w:r w:rsidRPr="0069277F">
              <w:rPr>
                <w:b/>
              </w:rPr>
              <w:t>По  какой специальнос-ти планируете пройти пер</w:t>
            </w:r>
            <w:r w:rsidRPr="0069277F">
              <w:rPr>
                <w:b/>
              </w:rPr>
              <w:t>е</w:t>
            </w:r>
            <w:r w:rsidRPr="0069277F">
              <w:rPr>
                <w:b/>
              </w:rPr>
              <w:t>подго-товку?</w:t>
            </w:r>
          </w:p>
          <w:p w:rsidR="00DB5032" w:rsidRDefault="00DB5032" w:rsidP="00853811"/>
          <w:p w:rsidR="00DB5032" w:rsidRPr="00D4308D" w:rsidRDefault="00DB5032" w:rsidP="00853811">
            <w:r w:rsidRPr="00BD1FAB">
              <w:rPr>
                <w:b/>
                <w:i/>
              </w:rPr>
              <w:t xml:space="preserve">(Подчеркните </w:t>
            </w:r>
            <w:r>
              <w:rPr>
                <w:b/>
                <w:i/>
              </w:rPr>
              <w:t xml:space="preserve">нужное </w:t>
            </w:r>
            <w:r w:rsidRPr="00BD1FAB">
              <w:rPr>
                <w:b/>
                <w:i/>
              </w:rPr>
              <w:t>или уберите н</w:t>
            </w:r>
            <w:r w:rsidRPr="00BD1FAB">
              <w:rPr>
                <w:b/>
                <w:i/>
              </w:rPr>
              <w:t>е</w:t>
            </w:r>
            <w:r w:rsidRPr="00BD1FAB">
              <w:rPr>
                <w:b/>
                <w:i/>
              </w:rPr>
              <w:t>нужное)</w:t>
            </w:r>
          </w:p>
        </w:tc>
        <w:tc>
          <w:tcPr>
            <w:tcW w:w="2268" w:type="dxa"/>
          </w:tcPr>
          <w:p w:rsidR="00DB5032" w:rsidRDefault="00DB5032" w:rsidP="00853811"/>
          <w:p w:rsidR="00DB5032" w:rsidRPr="0069277F" w:rsidRDefault="00DB5032" w:rsidP="00853811">
            <w:pPr>
              <w:rPr>
                <w:b/>
              </w:rPr>
            </w:pPr>
            <w:r w:rsidRPr="0069277F">
              <w:rPr>
                <w:b/>
              </w:rPr>
              <w:t>Программы пр</w:t>
            </w:r>
            <w:r w:rsidRPr="0069277F">
              <w:rPr>
                <w:b/>
              </w:rPr>
              <w:t>о</w:t>
            </w:r>
            <w:r w:rsidRPr="0069277F">
              <w:rPr>
                <w:b/>
              </w:rPr>
              <w:t>фессиональной переподготовки:</w:t>
            </w:r>
          </w:p>
          <w:p w:rsidR="00DB5032" w:rsidRPr="00106B32" w:rsidRDefault="00DB5032" w:rsidP="00853811">
            <w:pPr>
              <w:rPr>
                <w:sz w:val="16"/>
                <w:szCs w:val="16"/>
              </w:rPr>
            </w:pPr>
          </w:p>
          <w:p w:rsidR="00DB5032" w:rsidRDefault="00DB5032" w:rsidP="00853811">
            <w:r>
              <w:t>- базовые (тип В),</w:t>
            </w:r>
          </w:p>
          <w:p w:rsidR="00DB5032" w:rsidRDefault="00DB5032" w:rsidP="00853811">
            <w:pPr>
              <w:pBdr>
                <w:bottom w:val="single" w:sz="12" w:space="1" w:color="auto"/>
              </w:pBdr>
            </w:pPr>
            <w:r>
              <w:t xml:space="preserve">  (550 час.)</w:t>
            </w:r>
          </w:p>
          <w:p w:rsidR="00DB5032" w:rsidRDefault="00DB5032" w:rsidP="00853811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DB5032" w:rsidRPr="004B321F" w:rsidRDefault="00DB5032" w:rsidP="00853811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DB5032" w:rsidRDefault="00DB5032" w:rsidP="00853811"/>
          <w:p w:rsidR="00DB5032" w:rsidRDefault="00DB5032" w:rsidP="00853811">
            <w:r>
              <w:t>- проектно-ориентированная программа (тип А)</w:t>
            </w:r>
          </w:p>
          <w:p w:rsidR="00DB5032" w:rsidRPr="0055775D" w:rsidRDefault="00DB5032" w:rsidP="00853811">
            <w:pPr>
              <w:rPr>
                <w:sz w:val="16"/>
                <w:szCs w:val="16"/>
              </w:rPr>
            </w:pPr>
            <w:r>
              <w:t xml:space="preserve"> (550 час.)</w:t>
            </w:r>
          </w:p>
          <w:p w:rsidR="00DB5032" w:rsidRPr="00D4308D" w:rsidRDefault="00DB5032" w:rsidP="00853811"/>
        </w:tc>
        <w:tc>
          <w:tcPr>
            <w:tcW w:w="5670" w:type="dxa"/>
          </w:tcPr>
          <w:p w:rsidR="00DB5032" w:rsidRDefault="00DB5032" w:rsidP="00853811">
            <w:pPr>
              <w:jc w:val="center"/>
              <w:rPr>
                <w:b/>
              </w:rPr>
            </w:pPr>
          </w:p>
          <w:p w:rsidR="00DB5032" w:rsidRDefault="00DB5032" w:rsidP="00853811">
            <w:pPr>
              <w:jc w:val="center"/>
            </w:pPr>
            <w:r w:rsidRPr="00D4308D">
              <w:rPr>
                <w:b/>
              </w:rPr>
              <w:t>Менеджмент</w:t>
            </w:r>
            <w:r w:rsidRPr="00D4308D">
              <w:t xml:space="preserve">  550 ч. </w:t>
            </w:r>
          </w:p>
          <w:p w:rsidR="00DB5032" w:rsidRDefault="00DB5032" w:rsidP="00853811">
            <w:pPr>
              <w:jc w:val="center"/>
              <w:rPr>
                <w:i/>
              </w:rPr>
            </w:pPr>
            <w:r w:rsidRPr="00D4308D">
              <w:rPr>
                <w:i/>
              </w:rPr>
              <w:t>(НГТУ им. Р.Е.Алексеева)</w:t>
            </w:r>
          </w:p>
          <w:p w:rsidR="00DB5032" w:rsidRDefault="00DB5032" w:rsidP="00853811">
            <w:pPr>
              <w:jc w:val="center"/>
              <w:rPr>
                <w:i/>
              </w:rPr>
            </w:pPr>
          </w:p>
          <w:p w:rsidR="00DB5032" w:rsidRPr="00D4308D" w:rsidRDefault="00DB5032" w:rsidP="00853811">
            <w:pPr>
              <w:jc w:val="center"/>
            </w:pPr>
            <w:r w:rsidRPr="0069277F">
              <w:rPr>
                <w:b/>
              </w:rPr>
              <w:t>Управление инвестиционно-строительным ко</w:t>
            </w:r>
            <w:r w:rsidRPr="0069277F">
              <w:rPr>
                <w:b/>
              </w:rPr>
              <w:t>м</w:t>
            </w:r>
            <w:r w:rsidRPr="0069277F">
              <w:rPr>
                <w:b/>
              </w:rPr>
              <w:t xml:space="preserve">плексом </w:t>
            </w:r>
            <w:r w:rsidRPr="00D4308D">
              <w:t>550 ч.</w:t>
            </w:r>
          </w:p>
          <w:p w:rsidR="00DB5032" w:rsidRDefault="00DB5032" w:rsidP="00853811">
            <w:pPr>
              <w:jc w:val="center"/>
              <w:rPr>
                <w:i/>
              </w:rPr>
            </w:pPr>
            <w:r w:rsidRPr="00D4308D">
              <w:rPr>
                <w:i/>
              </w:rPr>
              <w:t>(</w:t>
            </w:r>
            <w:r>
              <w:rPr>
                <w:i/>
              </w:rPr>
              <w:t>ННГАСУ</w:t>
            </w:r>
            <w:r w:rsidRPr="00D4308D">
              <w:rPr>
                <w:i/>
              </w:rPr>
              <w:t>)</w:t>
            </w:r>
          </w:p>
          <w:p w:rsidR="00DB5032" w:rsidRDefault="00DB5032" w:rsidP="00853811">
            <w:pPr>
              <w:jc w:val="center"/>
              <w:rPr>
                <w:i/>
              </w:rPr>
            </w:pPr>
          </w:p>
          <w:p w:rsidR="00DB5032" w:rsidRDefault="00DB5032" w:rsidP="0085381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</w:t>
            </w:r>
          </w:p>
          <w:p w:rsidR="00DB5032" w:rsidRDefault="00DB5032" w:rsidP="00853811">
            <w:pPr>
              <w:jc w:val="center"/>
              <w:rPr>
                <w:b/>
              </w:rPr>
            </w:pPr>
          </w:p>
          <w:p w:rsidR="00DB5032" w:rsidRPr="00D4308D" w:rsidRDefault="00DB5032" w:rsidP="00853811">
            <w:pPr>
              <w:jc w:val="center"/>
            </w:pPr>
            <w:r>
              <w:rPr>
                <w:b/>
              </w:rPr>
              <w:t>Управление в инновационно-ориентированных компаниях</w:t>
            </w:r>
            <w:r w:rsidRPr="00D4308D">
              <w:t xml:space="preserve"> 550 ч.</w:t>
            </w:r>
          </w:p>
          <w:p w:rsidR="00DB5032" w:rsidRDefault="00DB5032" w:rsidP="00853811">
            <w:pPr>
              <w:jc w:val="center"/>
              <w:rPr>
                <w:i/>
              </w:rPr>
            </w:pPr>
            <w:r w:rsidRPr="00D4308D">
              <w:rPr>
                <w:i/>
              </w:rPr>
              <w:t>(</w:t>
            </w:r>
            <w:r>
              <w:rPr>
                <w:i/>
              </w:rPr>
              <w:t>НИУ</w:t>
            </w:r>
            <w:r w:rsidRPr="00D4308D">
              <w:rPr>
                <w:i/>
              </w:rPr>
              <w:t xml:space="preserve"> ВШЭ</w:t>
            </w:r>
            <w:r>
              <w:rPr>
                <w:i/>
              </w:rPr>
              <w:t>-Нижний Новгород</w:t>
            </w:r>
            <w:r w:rsidRPr="00D4308D">
              <w:rPr>
                <w:i/>
              </w:rPr>
              <w:t>)</w:t>
            </w:r>
          </w:p>
          <w:p w:rsidR="00DB5032" w:rsidRDefault="00DB5032" w:rsidP="00853811">
            <w:pPr>
              <w:jc w:val="center"/>
              <w:rPr>
                <w:b/>
              </w:rPr>
            </w:pPr>
          </w:p>
          <w:p w:rsidR="00DB5032" w:rsidRDefault="00DB5032" w:rsidP="00853811">
            <w:pPr>
              <w:jc w:val="center"/>
            </w:pPr>
            <w:r>
              <w:rPr>
                <w:b/>
              </w:rPr>
              <w:t>Управление производительностью</w:t>
            </w:r>
            <w:r w:rsidRPr="00D4308D">
              <w:t xml:space="preserve">  550 ч. </w:t>
            </w:r>
          </w:p>
          <w:p w:rsidR="00DB5032" w:rsidRDefault="00DB5032" w:rsidP="00853811">
            <w:pPr>
              <w:jc w:val="center"/>
              <w:rPr>
                <w:i/>
              </w:rPr>
            </w:pPr>
            <w:r w:rsidRPr="00D4308D">
              <w:rPr>
                <w:i/>
              </w:rPr>
              <w:t>(НГТУ им. Р.Е.Алексеева)</w:t>
            </w:r>
          </w:p>
          <w:p w:rsidR="00DB5032" w:rsidRPr="00D4308D" w:rsidRDefault="00DB5032" w:rsidP="00853811">
            <w:pPr>
              <w:jc w:val="center"/>
            </w:pPr>
          </w:p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 xml:space="preserve">Пожалуйста, укажите телефоны, по  которым можно с Вами связаться для информирования о  </w:t>
            </w:r>
            <w:r>
              <w:t>прохождении конкурсного отбора</w:t>
            </w:r>
          </w:p>
        </w:tc>
        <w:tc>
          <w:tcPr>
            <w:tcW w:w="5670" w:type="dxa"/>
          </w:tcPr>
          <w:p w:rsidR="00DB5032" w:rsidRPr="004F11CD" w:rsidRDefault="00DB5032" w:rsidP="00853811">
            <w:pPr>
              <w:jc w:val="center"/>
            </w:pPr>
          </w:p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 w:rsidRPr="00D4308D">
              <w:t xml:space="preserve">Пожалуйста, укажите </w:t>
            </w:r>
            <w:r w:rsidRPr="00D4308D">
              <w:rPr>
                <w:b/>
                <w:u w:val="single"/>
              </w:rPr>
              <w:t>Ваш</w:t>
            </w:r>
            <w:r w:rsidRPr="004F11CD">
              <w:rPr>
                <w:b/>
                <w:u w:val="single"/>
              </w:rPr>
              <w:t xml:space="preserve">  личный</w:t>
            </w:r>
          </w:p>
          <w:p w:rsidR="00DB5032" w:rsidRPr="00D4308D" w:rsidRDefault="00DB5032" w:rsidP="00853811">
            <w:r w:rsidRPr="00D4308D">
              <w:t>e-mail</w:t>
            </w:r>
          </w:p>
        </w:tc>
        <w:tc>
          <w:tcPr>
            <w:tcW w:w="5670" w:type="dxa"/>
          </w:tcPr>
          <w:p w:rsidR="00DB5032" w:rsidRPr="00D4308D" w:rsidRDefault="00DB5032" w:rsidP="00853811">
            <w:pPr>
              <w:jc w:val="center"/>
            </w:pPr>
          </w:p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Pr="00D4308D" w:rsidRDefault="00DB5032" w:rsidP="00853811">
            <w:r>
              <w:t>Пожалуйста, укажите (для статист</w:t>
            </w:r>
            <w:r>
              <w:t>и</w:t>
            </w:r>
            <w:r>
              <w:t>ки) источник, из которого вы узнали о Президентской программе.</w:t>
            </w:r>
          </w:p>
        </w:tc>
        <w:tc>
          <w:tcPr>
            <w:tcW w:w="5670" w:type="dxa"/>
          </w:tcPr>
          <w:p w:rsidR="00DB5032" w:rsidRPr="00D4308D" w:rsidRDefault="00DB5032" w:rsidP="00853811">
            <w:pPr>
              <w:jc w:val="center"/>
            </w:pPr>
          </w:p>
        </w:tc>
      </w:tr>
      <w:tr w:rsidR="00DB5032" w:rsidRPr="009538EF" w:rsidTr="00853811">
        <w:tc>
          <w:tcPr>
            <w:tcW w:w="4111" w:type="dxa"/>
            <w:gridSpan w:val="2"/>
          </w:tcPr>
          <w:p w:rsidR="00DB5032" w:rsidRDefault="00DB5032" w:rsidP="00853811">
            <w:r>
              <w:t>Дата заполнения заявки</w:t>
            </w:r>
          </w:p>
        </w:tc>
        <w:tc>
          <w:tcPr>
            <w:tcW w:w="5670" w:type="dxa"/>
          </w:tcPr>
          <w:p w:rsidR="00DB5032" w:rsidRPr="00D4308D" w:rsidRDefault="00DB5032" w:rsidP="00853811">
            <w:pPr>
              <w:jc w:val="center"/>
            </w:pPr>
          </w:p>
        </w:tc>
      </w:tr>
    </w:tbl>
    <w:p w:rsidR="00DB5032" w:rsidRDefault="00DB5032" w:rsidP="00DB5032"/>
    <w:p w:rsidR="00DB5032" w:rsidRDefault="00DB5032" w:rsidP="00DB5032">
      <w:pPr>
        <w:rPr>
          <w:b/>
          <w:bCs/>
          <w:caps/>
          <w:sz w:val="20"/>
          <w:szCs w:val="20"/>
        </w:rPr>
      </w:pPr>
    </w:p>
    <w:p w:rsidR="00DB5032" w:rsidRDefault="00DB5032" w:rsidP="00DA310E">
      <w:pPr>
        <w:rPr>
          <w:sz w:val="16"/>
          <w:szCs w:val="16"/>
        </w:rPr>
      </w:pPr>
    </w:p>
    <w:sectPr w:rsidR="00DB5032" w:rsidSect="00A55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BD" w:rsidRDefault="007204BD">
      <w:r>
        <w:separator/>
      </w:r>
    </w:p>
  </w:endnote>
  <w:endnote w:type="continuationSeparator" w:id="1">
    <w:p w:rsidR="007204BD" w:rsidRDefault="0072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BD" w:rsidRDefault="007204BD">
      <w:r>
        <w:separator/>
      </w:r>
    </w:p>
  </w:footnote>
  <w:footnote w:type="continuationSeparator" w:id="1">
    <w:p w:rsidR="007204BD" w:rsidRDefault="00720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8F5"/>
    <w:multiLevelType w:val="hybridMultilevel"/>
    <w:tmpl w:val="517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7F72"/>
    <w:multiLevelType w:val="multilevel"/>
    <w:tmpl w:val="301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51DD"/>
    <w:multiLevelType w:val="hybridMultilevel"/>
    <w:tmpl w:val="E520A3C8"/>
    <w:lvl w:ilvl="0" w:tplc="AD68216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9216C2"/>
    <w:multiLevelType w:val="multilevel"/>
    <w:tmpl w:val="9CB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C6077"/>
    <w:multiLevelType w:val="multilevel"/>
    <w:tmpl w:val="EF4C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12EFE"/>
    <w:multiLevelType w:val="hybridMultilevel"/>
    <w:tmpl w:val="FC26E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9E3674"/>
    <w:multiLevelType w:val="hybridMultilevel"/>
    <w:tmpl w:val="B2864946"/>
    <w:lvl w:ilvl="0" w:tplc="993E6F9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F45D63"/>
    <w:multiLevelType w:val="hybridMultilevel"/>
    <w:tmpl w:val="BA0ABE7E"/>
    <w:lvl w:ilvl="0" w:tplc="8FF2DA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AF7E4D"/>
    <w:multiLevelType w:val="multilevel"/>
    <w:tmpl w:val="51C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EF5"/>
    <w:rsid w:val="0000718B"/>
    <w:rsid w:val="000363FC"/>
    <w:rsid w:val="000377F7"/>
    <w:rsid w:val="00050A08"/>
    <w:rsid w:val="0005100D"/>
    <w:rsid w:val="00053068"/>
    <w:rsid w:val="00053505"/>
    <w:rsid w:val="000602D5"/>
    <w:rsid w:val="000724D6"/>
    <w:rsid w:val="00073F77"/>
    <w:rsid w:val="000800FD"/>
    <w:rsid w:val="0008739D"/>
    <w:rsid w:val="00087E53"/>
    <w:rsid w:val="00097563"/>
    <w:rsid w:val="000976C6"/>
    <w:rsid w:val="000A1404"/>
    <w:rsid w:val="000A649C"/>
    <w:rsid w:val="000A705D"/>
    <w:rsid w:val="000C2A0E"/>
    <w:rsid w:val="000D02E0"/>
    <w:rsid w:val="000D3D67"/>
    <w:rsid w:val="000E4B88"/>
    <w:rsid w:val="000F7B15"/>
    <w:rsid w:val="00117E88"/>
    <w:rsid w:val="00125A00"/>
    <w:rsid w:val="00137B74"/>
    <w:rsid w:val="00141099"/>
    <w:rsid w:val="00147683"/>
    <w:rsid w:val="00152291"/>
    <w:rsid w:val="00152395"/>
    <w:rsid w:val="001528D3"/>
    <w:rsid w:val="00174419"/>
    <w:rsid w:val="00176ABB"/>
    <w:rsid w:val="001A00F8"/>
    <w:rsid w:val="001A7A3B"/>
    <w:rsid w:val="001B29BB"/>
    <w:rsid w:val="001B50C2"/>
    <w:rsid w:val="001C556D"/>
    <w:rsid w:val="001C6CBB"/>
    <w:rsid w:val="001D2DB2"/>
    <w:rsid w:val="001E59B6"/>
    <w:rsid w:val="001E6BFC"/>
    <w:rsid w:val="001E7489"/>
    <w:rsid w:val="001E7790"/>
    <w:rsid w:val="001F11D4"/>
    <w:rsid w:val="001F6C54"/>
    <w:rsid w:val="00200A92"/>
    <w:rsid w:val="002022AC"/>
    <w:rsid w:val="00205D75"/>
    <w:rsid w:val="002119EC"/>
    <w:rsid w:val="00217929"/>
    <w:rsid w:val="00222593"/>
    <w:rsid w:val="002410D5"/>
    <w:rsid w:val="00241E12"/>
    <w:rsid w:val="00250F9C"/>
    <w:rsid w:val="002510A3"/>
    <w:rsid w:val="00255623"/>
    <w:rsid w:val="00260E68"/>
    <w:rsid w:val="00261F11"/>
    <w:rsid w:val="00261FE4"/>
    <w:rsid w:val="00266449"/>
    <w:rsid w:val="00280325"/>
    <w:rsid w:val="002863AC"/>
    <w:rsid w:val="0029050F"/>
    <w:rsid w:val="00293074"/>
    <w:rsid w:val="002B0FCE"/>
    <w:rsid w:val="002B3FC4"/>
    <w:rsid w:val="002C729C"/>
    <w:rsid w:val="002D411E"/>
    <w:rsid w:val="002E4571"/>
    <w:rsid w:val="002E6566"/>
    <w:rsid w:val="002E691F"/>
    <w:rsid w:val="002F436D"/>
    <w:rsid w:val="002F5F20"/>
    <w:rsid w:val="00301DA0"/>
    <w:rsid w:val="0030296B"/>
    <w:rsid w:val="00303B99"/>
    <w:rsid w:val="00306383"/>
    <w:rsid w:val="003113EF"/>
    <w:rsid w:val="00314059"/>
    <w:rsid w:val="003208F2"/>
    <w:rsid w:val="00321EE8"/>
    <w:rsid w:val="00326912"/>
    <w:rsid w:val="00326E5A"/>
    <w:rsid w:val="00327602"/>
    <w:rsid w:val="003466B7"/>
    <w:rsid w:val="00354AAE"/>
    <w:rsid w:val="003609E5"/>
    <w:rsid w:val="00363CB4"/>
    <w:rsid w:val="003753E5"/>
    <w:rsid w:val="00380716"/>
    <w:rsid w:val="003A169F"/>
    <w:rsid w:val="003A4655"/>
    <w:rsid w:val="003B11DA"/>
    <w:rsid w:val="003B1FE7"/>
    <w:rsid w:val="003C0321"/>
    <w:rsid w:val="003C6539"/>
    <w:rsid w:val="003C6877"/>
    <w:rsid w:val="003D0B30"/>
    <w:rsid w:val="003D799D"/>
    <w:rsid w:val="00402768"/>
    <w:rsid w:val="00403C9C"/>
    <w:rsid w:val="004046DD"/>
    <w:rsid w:val="00411893"/>
    <w:rsid w:val="00423E48"/>
    <w:rsid w:val="00454DB7"/>
    <w:rsid w:val="00460759"/>
    <w:rsid w:val="00464BF8"/>
    <w:rsid w:val="00467CB2"/>
    <w:rsid w:val="004726AB"/>
    <w:rsid w:val="00474FFD"/>
    <w:rsid w:val="00482E2B"/>
    <w:rsid w:val="00483010"/>
    <w:rsid w:val="0048302F"/>
    <w:rsid w:val="00497730"/>
    <w:rsid w:val="004A6FEA"/>
    <w:rsid w:val="004B5D34"/>
    <w:rsid w:val="004B6415"/>
    <w:rsid w:val="004C1F7F"/>
    <w:rsid w:val="004C297A"/>
    <w:rsid w:val="004C49BA"/>
    <w:rsid w:val="004E6D08"/>
    <w:rsid w:val="00505166"/>
    <w:rsid w:val="00506A6D"/>
    <w:rsid w:val="005131E7"/>
    <w:rsid w:val="005462CD"/>
    <w:rsid w:val="00551E5F"/>
    <w:rsid w:val="0055329A"/>
    <w:rsid w:val="00555053"/>
    <w:rsid w:val="0056180F"/>
    <w:rsid w:val="00574A01"/>
    <w:rsid w:val="0057554B"/>
    <w:rsid w:val="00580946"/>
    <w:rsid w:val="00585E61"/>
    <w:rsid w:val="00594A64"/>
    <w:rsid w:val="00597B35"/>
    <w:rsid w:val="005A4AAF"/>
    <w:rsid w:val="005A6B9B"/>
    <w:rsid w:val="005C7F32"/>
    <w:rsid w:val="005E025B"/>
    <w:rsid w:val="005F6484"/>
    <w:rsid w:val="0063502B"/>
    <w:rsid w:val="00640D5F"/>
    <w:rsid w:val="006456CD"/>
    <w:rsid w:val="006538D2"/>
    <w:rsid w:val="00667CC0"/>
    <w:rsid w:val="00672A97"/>
    <w:rsid w:val="006A381A"/>
    <w:rsid w:val="006A39EE"/>
    <w:rsid w:val="006B3612"/>
    <w:rsid w:val="006C43C7"/>
    <w:rsid w:val="006C52A7"/>
    <w:rsid w:val="006D0D2E"/>
    <w:rsid w:val="006E127C"/>
    <w:rsid w:val="006E607C"/>
    <w:rsid w:val="00712205"/>
    <w:rsid w:val="007124A9"/>
    <w:rsid w:val="00716990"/>
    <w:rsid w:val="007204BD"/>
    <w:rsid w:val="0072222B"/>
    <w:rsid w:val="00726628"/>
    <w:rsid w:val="00737E9B"/>
    <w:rsid w:val="00741338"/>
    <w:rsid w:val="007431A9"/>
    <w:rsid w:val="00762604"/>
    <w:rsid w:val="00762952"/>
    <w:rsid w:val="0078778E"/>
    <w:rsid w:val="00792FD6"/>
    <w:rsid w:val="007963F6"/>
    <w:rsid w:val="00796898"/>
    <w:rsid w:val="00797A4E"/>
    <w:rsid w:val="007A01BC"/>
    <w:rsid w:val="007A2BCE"/>
    <w:rsid w:val="007A42C5"/>
    <w:rsid w:val="007B2FB0"/>
    <w:rsid w:val="007B680C"/>
    <w:rsid w:val="007B7AB8"/>
    <w:rsid w:val="007C1AF8"/>
    <w:rsid w:val="007E2B2C"/>
    <w:rsid w:val="0081488B"/>
    <w:rsid w:val="00814ED0"/>
    <w:rsid w:val="00817C85"/>
    <w:rsid w:val="00830361"/>
    <w:rsid w:val="008452AF"/>
    <w:rsid w:val="0085053E"/>
    <w:rsid w:val="00863643"/>
    <w:rsid w:val="00866E6C"/>
    <w:rsid w:val="00872EB0"/>
    <w:rsid w:val="008903AC"/>
    <w:rsid w:val="00892136"/>
    <w:rsid w:val="008A2640"/>
    <w:rsid w:val="008A766A"/>
    <w:rsid w:val="008C063D"/>
    <w:rsid w:val="008C38E9"/>
    <w:rsid w:val="008C5B1A"/>
    <w:rsid w:val="008D1EE1"/>
    <w:rsid w:val="008D27C7"/>
    <w:rsid w:val="008D37B5"/>
    <w:rsid w:val="008D762F"/>
    <w:rsid w:val="008F310D"/>
    <w:rsid w:val="008F5AB4"/>
    <w:rsid w:val="009048FA"/>
    <w:rsid w:val="00906C15"/>
    <w:rsid w:val="009073AB"/>
    <w:rsid w:val="00921C26"/>
    <w:rsid w:val="00922323"/>
    <w:rsid w:val="009249FC"/>
    <w:rsid w:val="00933E8E"/>
    <w:rsid w:val="00950729"/>
    <w:rsid w:val="00967537"/>
    <w:rsid w:val="009925B9"/>
    <w:rsid w:val="00995ECD"/>
    <w:rsid w:val="0099633D"/>
    <w:rsid w:val="009C4114"/>
    <w:rsid w:val="009D65F2"/>
    <w:rsid w:val="009E1D31"/>
    <w:rsid w:val="009E3FF7"/>
    <w:rsid w:val="009E654C"/>
    <w:rsid w:val="009F1D9C"/>
    <w:rsid w:val="009F64EC"/>
    <w:rsid w:val="00A17D0E"/>
    <w:rsid w:val="00A209E4"/>
    <w:rsid w:val="00A3008B"/>
    <w:rsid w:val="00A53595"/>
    <w:rsid w:val="00A54C01"/>
    <w:rsid w:val="00A55EF5"/>
    <w:rsid w:val="00A817DF"/>
    <w:rsid w:val="00A83D3A"/>
    <w:rsid w:val="00A91A4A"/>
    <w:rsid w:val="00A977C7"/>
    <w:rsid w:val="00AC3318"/>
    <w:rsid w:val="00AC7DAE"/>
    <w:rsid w:val="00AD1114"/>
    <w:rsid w:val="00AD24B1"/>
    <w:rsid w:val="00AE3FBB"/>
    <w:rsid w:val="00AE507C"/>
    <w:rsid w:val="00AE5EF5"/>
    <w:rsid w:val="00AE6FC0"/>
    <w:rsid w:val="00B0259D"/>
    <w:rsid w:val="00B21429"/>
    <w:rsid w:val="00B24F86"/>
    <w:rsid w:val="00B256A2"/>
    <w:rsid w:val="00B34E88"/>
    <w:rsid w:val="00B36F37"/>
    <w:rsid w:val="00B41750"/>
    <w:rsid w:val="00B472AE"/>
    <w:rsid w:val="00B500C3"/>
    <w:rsid w:val="00B62E47"/>
    <w:rsid w:val="00B7648F"/>
    <w:rsid w:val="00B77CE3"/>
    <w:rsid w:val="00B91006"/>
    <w:rsid w:val="00BB0F4D"/>
    <w:rsid w:val="00BB1FFA"/>
    <w:rsid w:val="00BB586A"/>
    <w:rsid w:val="00BC2EC0"/>
    <w:rsid w:val="00BC401B"/>
    <w:rsid w:val="00BC6157"/>
    <w:rsid w:val="00BC736B"/>
    <w:rsid w:val="00BD3ED7"/>
    <w:rsid w:val="00BD5ECE"/>
    <w:rsid w:val="00BE1DF8"/>
    <w:rsid w:val="00BE788C"/>
    <w:rsid w:val="00BF56AE"/>
    <w:rsid w:val="00C04F75"/>
    <w:rsid w:val="00C06EAF"/>
    <w:rsid w:val="00C21827"/>
    <w:rsid w:val="00C2666E"/>
    <w:rsid w:val="00C27E38"/>
    <w:rsid w:val="00C31686"/>
    <w:rsid w:val="00C31869"/>
    <w:rsid w:val="00C31A4D"/>
    <w:rsid w:val="00C336F2"/>
    <w:rsid w:val="00C34F5C"/>
    <w:rsid w:val="00C374B9"/>
    <w:rsid w:val="00C420BA"/>
    <w:rsid w:val="00C455C0"/>
    <w:rsid w:val="00C46B59"/>
    <w:rsid w:val="00C60215"/>
    <w:rsid w:val="00C63F86"/>
    <w:rsid w:val="00C65D8B"/>
    <w:rsid w:val="00C7729E"/>
    <w:rsid w:val="00C80C0E"/>
    <w:rsid w:val="00C92166"/>
    <w:rsid w:val="00C93189"/>
    <w:rsid w:val="00CA5C77"/>
    <w:rsid w:val="00CB0707"/>
    <w:rsid w:val="00CB2749"/>
    <w:rsid w:val="00CC19BE"/>
    <w:rsid w:val="00CD24FE"/>
    <w:rsid w:val="00CD3146"/>
    <w:rsid w:val="00CE10CE"/>
    <w:rsid w:val="00CF552F"/>
    <w:rsid w:val="00D049D3"/>
    <w:rsid w:val="00D0574C"/>
    <w:rsid w:val="00D16111"/>
    <w:rsid w:val="00D34355"/>
    <w:rsid w:val="00D370E5"/>
    <w:rsid w:val="00D5087D"/>
    <w:rsid w:val="00D541CA"/>
    <w:rsid w:val="00D603D5"/>
    <w:rsid w:val="00D67783"/>
    <w:rsid w:val="00D82957"/>
    <w:rsid w:val="00D84501"/>
    <w:rsid w:val="00D85AD6"/>
    <w:rsid w:val="00D91824"/>
    <w:rsid w:val="00D91999"/>
    <w:rsid w:val="00D933CD"/>
    <w:rsid w:val="00D94668"/>
    <w:rsid w:val="00D9741C"/>
    <w:rsid w:val="00DA310E"/>
    <w:rsid w:val="00DB5032"/>
    <w:rsid w:val="00DB753C"/>
    <w:rsid w:val="00DC0D27"/>
    <w:rsid w:val="00DC4283"/>
    <w:rsid w:val="00DD04C1"/>
    <w:rsid w:val="00DD13C8"/>
    <w:rsid w:val="00DD1F45"/>
    <w:rsid w:val="00DD2C7E"/>
    <w:rsid w:val="00DE1915"/>
    <w:rsid w:val="00DF271A"/>
    <w:rsid w:val="00E207CF"/>
    <w:rsid w:val="00E23723"/>
    <w:rsid w:val="00E34A85"/>
    <w:rsid w:val="00E35247"/>
    <w:rsid w:val="00E36A10"/>
    <w:rsid w:val="00E57C7D"/>
    <w:rsid w:val="00E63060"/>
    <w:rsid w:val="00E64AB1"/>
    <w:rsid w:val="00E759CB"/>
    <w:rsid w:val="00E805A3"/>
    <w:rsid w:val="00E830B3"/>
    <w:rsid w:val="00E83BA1"/>
    <w:rsid w:val="00E83E73"/>
    <w:rsid w:val="00E94F12"/>
    <w:rsid w:val="00E974F8"/>
    <w:rsid w:val="00EA022C"/>
    <w:rsid w:val="00EA0311"/>
    <w:rsid w:val="00EA22F7"/>
    <w:rsid w:val="00EB2DFA"/>
    <w:rsid w:val="00EB3F98"/>
    <w:rsid w:val="00EB4671"/>
    <w:rsid w:val="00EC546B"/>
    <w:rsid w:val="00ED11EA"/>
    <w:rsid w:val="00EE70DD"/>
    <w:rsid w:val="00EF5290"/>
    <w:rsid w:val="00F15508"/>
    <w:rsid w:val="00F46F84"/>
    <w:rsid w:val="00F5478D"/>
    <w:rsid w:val="00F674A4"/>
    <w:rsid w:val="00F715F4"/>
    <w:rsid w:val="00F812D6"/>
    <w:rsid w:val="00F93917"/>
    <w:rsid w:val="00FC141E"/>
    <w:rsid w:val="00FD4B91"/>
    <w:rsid w:val="00FD5ABC"/>
    <w:rsid w:val="00FE00D8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EF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7C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EF5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A55EF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F1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1D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817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17D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A817DF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77C7"/>
    <w:rPr>
      <w:b/>
      <w:bCs/>
      <w:kern w:val="36"/>
      <w:sz w:val="48"/>
      <w:szCs w:val="48"/>
    </w:rPr>
  </w:style>
  <w:style w:type="paragraph" w:customStyle="1" w:styleId="a7">
    <w:name w:val="Заголовок"/>
    <w:uiPriority w:val="99"/>
    <w:rsid w:val="00B256A2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C063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r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EA8AA-B847-451B-9129-98DA226F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Богородского района</vt:lpstr>
    </vt:vector>
  </TitlesOfParts>
  <Company>Microsoft</Company>
  <LinksUpToDate>false</LinksUpToDate>
  <CharactersWithSpaces>3216</CharactersWithSpaces>
  <SharedDoc>false</SharedDoc>
  <HLinks>
    <vt:vector size="12" baseType="variant"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http://www.abr.nnov.ru/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mailto:official@adm.bgr.nnov.ru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Богородского района</dc:title>
  <dc:creator>Anastasiya</dc:creator>
  <cp:lastModifiedBy>Долгова</cp:lastModifiedBy>
  <cp:revision>7</cp:revision>
  <cp:lastPrinted>2021-07-20T07:54:00Z</cp:lastPrinted>
  <dcterms:created xsi:type="dcterms:W3CDTF">2022-02-17T13:02:00Z</dcterms:created>
  <dcterms:modified xsi:type="dcterms:W3CDTF">2022-04-08T08:44:00Z</dcterms:modified>
</cp:coreProperties>
</file>